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DBC" w:rsidRPr="00526EA7" w:rsidRDefault="005A6DBC" w:rsidP="00AE4896">
      <w:pPr>
        <w:shd w:val="clear" w:color="auto" w:fill="CCEDFF"/>
        <w:spacing w:after="0" w:line="399" w:lineRule="atLeast"/>
        <w:rPr>
          <w:rFonts w:ascii="Times New Roman" w:hAnsi="Times New Roman"/>
          <w:b/>
          <w:bCs/>
          <w:color w:val="800080"/>
          <w:sz w:val="35"/>
          <w:szCs w:val="35"/>
          <w:lang w:val="uk-UA" w:eastAsia="ru-RU"/>
        </w:rPr>
      </w:pPr>
      <w:r w:rsidRPr="00AE4896">
        <w:rPr>
          <w:rFonts w:ascii="Times New Roman" w:hAnsi="Times New Roman"/>
          <w:b/>
          <w:bCs/>
          <w:color w:val="800080"/>
          <w:sz w:val="35"/>
          <w:szCs w:val="35"/>
          <w:lang w:eastAsia="ru-RU"/>
        </w:rPr>
        <w:t>СПОСТЕРЕЖЕННЯ ЗА ПОГОДОЮ, ВИСОТОЮ СОНЦЯ НАД ГОРИЗОНТОМ, СЕ</w:t>
      </w:r>
      <w:r>
        <w:rPr>
          <w:rFonts w:ascii="Times New Roman" w:hAnsi="Times New Roman"/>
          <w:b/>
          <w:bCs/>
          <w:color w:val="800080"/>
          <w:sz w:val="35"/>
          <w:szCs w:val="35"/>
          <w:lang w:eastAsia="ru-RU"/>
        </w:rPr>
        <w:t xml:space="preserve">ЗОННИМИ ЗМІНАМИ В ПРИРОДІ </w:t>
      </w:r>
    </w:p>
    <w:p w:rsidR="005A6DBC" w:rsidRPr="00DD0F84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AE4896">
        <w:rPr>
          <w:rFonts w:ascii="Times New Roman" w:hAnsi="Times New Roman"/>
          <w:color w:val="333333"/>
          <w:sz w:val="24"/>
          <w:szCs w:val="24"/>
          <w:lang w:eastAsia="ru-RU"/>
        </w:rPr>
        <w:t>Мета:повторення та узагальнення знань про природу, отриманих учнями на уроках природознавства; вдосконалення вмінь вести спостереження за явищами природи, оформляти результати спостережень, користуватися метеорологічними приладами; розвиток спостережливості; виховання пізнавального інтересу до навколишнього світу.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Обладнання:настінний календар погоди, термометр, флюгер, барометр-анероїд, опадомір, гномон, великий шкільний транспортир.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Опорні поняття:природознавство, спостереження, прогноз, температура, календар погоди.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Базові поняття:погода, метеоприлади, сезон (пора року).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Прийом «Бліц-опитування»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 Які завдання виконує сучасна наука географія?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 Назвіть відомі вам географічні науки та об’єкти їх вивчення.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 Назвіть джерела географічних знань, які ви вважаєте найважливішими.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 Якими методами можна здійснювати географічні дослідження?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 А які методи досліджень можуть використати учні для вивчення географічної науки?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IIІ. Мотивація навчальної діяльності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Прийом «Практичність теорії»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Одним із головних методів будь-якого дослідження був і залишається метод спостереження й аналізу отриманих даних. Які ж спостереження ви можете проводити самостійно? Це насамперед спостереження за погодою, висотою Сонця над горизонтом, сезонними змінами в природі. Такі види спостережень вам уже відомі з курсів початкової школи та природознавства. Однак цього року ваші спостереження виконуватимуться відповідно до чітко поставлених завдань і матимуть певне призначення.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Минулого уроку ви дізналися про загальний зміст курсу географії в 6-му класі. Для чого, на вашу думку, вам знадобляться результати спостережень?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(Можливі варіанти відповідей учнів.)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Навчитися спостерігати за географічними об’єктами та явищами природи, пояснювати їх особливості, виконувати вимірювальні роботи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потрібно перш за все для того, щоб краще зрозуміти зміст курсу. Результати ваших власних спостережень будуть використовуватися під час виконання практичних завдань з теми «Атмосфера». А крім цього, регулярні спостереження за погодою сприяють розвитку спостережливості та уваги.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Щоб проводити таку роботу, слід підготуватися теоретично і практично. А для цього необхідно з’ясувати, що спостерігати, як та за допомогою яких приладів.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IV. Вивчення нового матеріалу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Розгорнутий план етапу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1.Організація спостережень за погодою: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а) показники погоди та прилади, що визначають їх, одиниці вимірювання;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б) підготовка «Метеожурналу».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Зразок метеожурналу</w:t>
      </w:r>
    </w:p>
    <w:tbl>
      <w:tblPr>
        <w:tblW w:w="103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13"/>
        <w:gridCol w:w="812"/>
        <w:gridCol w:w="1459"/>
        <w:gridCol w:w="2061"/>
        <w:gridCol w:w="812"/>
        <w:gridCol w:w="812"/>
        <w:gridCol w:w="993"/>
        <w:gridCol w:w="2588"/>
      </w:tblGrid>
      <w:tr w:rsidR="005A6DBC" w:rsidRPr="008062EF" w:rsidTr="00AE4896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Час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Темпе</w:t>
            </w: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softHyphen/>
              <w:t>ратура повітря</w:t>
            </w:r>
          </w:p>
        </w:tc>
        <w:tc>
          <w:tcPr>
            <w:tcW w:w="2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Атмосферний тиск (знижується, підвищується, не змінюється)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Вітер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Хмар</w:t>
            </w: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softHyphen/>
              <w:t>ність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Опади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CEDFF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Загальний характер погоди</w:t>
            </w:r>
          </w:p>
        </w:tc>
      </w:tr>
    </w:tbl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Позначення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Види опадів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178"/>
        <w:gridCol w:w="1165"/>
        <w:gridCol w:w="1163"/>
        <w:gridCol w:w="1161"/>
        <w:gridCol w:w="1162"/>
        <w:gridCol w:w="1229"/>
        <w:gridCol w:w="1165"/>
        <w:gridCol w:w="1162"/>
      </w:tblGrid>
      <w:tr w:rsidR="005A6DBC" w:rsidRPr="008062EF" w:rsidTr="00AE4896">
        <w:trPr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Дощ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Мряка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Град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Сніг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Іній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Ожеледь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Туман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Роса</w:t>
            </w:r>
          </w:p>
        </w:tc>
      </w:tr>
      <w:tr w:rsidR="005A6DBC" w:rsidRPr="008062EF" w:rsidTr="00AE4896">
        <w:trPr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6.25pt;height:24pt">
                  <v:imagedata r:id="rId4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26" type="#_x0000_t75" alt="" style="width:27.75pt;height:24pt">
                  <v:imagedata r:id="rId5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27" type="#_x0000_t75" alt="" style="width:26.25pt;height:24pt">
                  <v:imagedata r:id="rId4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28" type="#_x0000_t75" alt="" style="width:26.25pt;height:24pt">
                  <v:imagedata r:id="rId4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29" type="#_x0000_t75" alt="" style="width:27.75pt;height:24pt">
                  <v:imagedata r:id="rId6" o:title=""/>
                </v:shape>
              </w:pic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0" type="#_x0000_t75" alt="" style="width:27.75pt;height:24pt">
                  <v:imagedata r:id="rId6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1" type="#_x0000_t75" alt="" style="width:21.75pt;height:24pt">
                  <v:imagedata r:id="rId7" o:title=""/>
                </v:shape>
              </w:pic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2" type="#_x0000_t75" alt="" style="width:24pt;height:24pt">
                  <v:imagedata r:id="rId8" o:title=""/>
                </v:shape>
              </w:pict>
            </w:r>
          </w:p>
        </w:tc>
      </w:tr>
    </w:tbl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Хмарність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129"/>
        <w:gridCol w:w="3128"/>
        <w:gridCol w:w="3128"/>
      </w:tblGrid>
      <w:tr w:rsidR="005A6DBC" w:rsidRPr="008062EF" w:rsidTr="00AE4896">
        <w:trPr>
          <w:tblCellSpacing w:w="0" w:type="dxa"/>
          <w:jc w:val="center"/>
        </w:trPr>
        <w:tc>
          <w:tcPr>
            <w:tcW w:w="31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Безхмарно</w:t>
            </w:r>
          </w:p>
        </w:tc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Мінлива хмарність</w:t>
            </w:r>
          </w:p>
        </w:tc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AE4896">
              <w:rPr>
                <w:rFonts w:ascii="Tahoma" w:hAnsi="Tahoma" w:cs="Tahoma"/>
                <w:sz w:val="28"/>
                <w:szCs w:val="28"/>
                <w:lang w:eastAsia="ru-RU"/>
              </w:rPr>
              <w:t>Суцільна хмарність</w:t>
            </w:r>
          </w:p>
        </w:tc>
      </w:tr>
      <w:tr w:rsidR="005A6DBC" w:rsidRPr="008062EF" w:rsidTr="00AE4896">
        <w:trPr>
          <w:tblCellSpacing w:w="0" w:type="dxa"/>
          <w:jc w:val="center"/>
        </w:trPr>
        <w:tc>
          <w:tcPr>
            <w:tcW w:w="313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3" type="#_x0000_t75" alt="" style="width:21.75pt;height:21.75pt">
                  <v:imagedata r:id="rId9" o:title=""/>
                </v:shape>
              </w:pict>
            </w:r>
          </w:p>
        </w:tc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4" type="#_x0000_t75" alt="" style="width:24pt;height:21.75pt">
                  <v:imagedata r:id="rId10" o:title=""/>
                </v:shape>
              </w:pict>
            </w:r>
          </w:p>
        </w:tc>
        <w:tc>
          <w:tcPr>
            <w:tcW w:w="3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A6DBC" w:rsidRPr="00AE4896" w:rsidRDefault="005A6DBC" w:rsidP="00AE4896">
            <w:pPr>
              <w:spacing w:before="100" w:beforeAutospacing="1" w:after="100" w:afterAutospacing="1" w:line="240" w:lineRule="auto"/>
              <w:rPr>
                <w:rFonts w:ascii="Tahoma" w:hAnsi="Tahoma" w:cs="Tahoma"/>
                <w:sz w:val="28"/>
                <w:szCs w:val="28"/>
                <w:lang w:eastAsia="ru-RU"/>
              </w:rPr>
            </w:pPr>
            <w:r w:rsidRPr="005733D0">
              <w:rPr>
                <w:rFonts w:ascii="Tahoma" w:hAnsi="Tahoma" w:cs="Tahoma"/>
                <w:sz w:val="28"/>
                <w:szCs w:val="28"/>
                <w:lang w:eastAsia="ru-RU"/>
              </w:rPr>
              <w:pict>
                <v:shape id="_x0000_i1035" type="#_x0000_t75" alt="" style="width:24pt;height:21.75pt">
                  <v:imagedata r:id="rId11" o:title=""/>
                </v:shape>
              </w:pict>
            </w:r>
          </w:p>
        </w:tc>
      </w:tr>
    </w:tbl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2.Визначення висоти Сонця над горизонтом за допомогою гномона, нитки та великого транспортира.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3.Спостереження за сезонними змінами в природі.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V. Закріплення вивченого матеріалу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1. «Метеожурнал»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(Робота в групах) а) Кожна група проводить вимірювання або спостереження одного з показників погоди (температури, тиску тощо). Якщо є можливість, роздати групам необхідні прилади. б) Представники груп називають результат та пояснюють способи своїх спостережень. в) Результати спостережень записуються до зведеного «Метеожурналу».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2. Прийом «П’ять речень»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(Робота в парах)Завдання.За допомогою п’яти речень опишіть погоду сьогоднішнього дня.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Прийом «Мікрофон»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Запитання. Чому необхідно проводити спостереження за погодою, сезонними змінами у природі?</w:t>
      </w:r>
    </w:p>
    <w:p w:rsidR="005A6DBC" w:rsidRPr="00AE4896" w:rsidRDefault="005A6DBC" w:rsidP="00AE4896">
      <w:pPr>
        <w:shd w:val="clear" w:color="auto" w:fill="CCEDFF"/>
        <w:spacing w:before="100" w:beforeAutospacing="1" w:after="100" w:afterAutospacing="1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AE4896">
        <w:rPr>
          <w:rFonts w:ascii="Times New Roman" w:hAnsi="Times New Roman"/>
          <w:color w:val="333333"/>
          <w:sz w:val="28"/>
          <w:szCs w:val="28"/>
          <w:lang w:eastAsia="ru-RU"/>
        </w:rPr>
        <w:t>•Проводити регулярні спостереження за погодою.</w:t>
      </w:r>
    </w:p>
    <w:p w:rsidR="005A6DBC" w:rsidRDefault="005A6DBC"/>
    <w:sectPr w:rsidR="005A6DBC" w:rsidSect="00A47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96"/>
    <w:rsid w:val="002B117B"/>
    <w:rsid w:val="00321121"/>
    <w:rsid w:val="00526EA7"/>
    <w:rsid w:val="005733D0"/>
    <w:rsid w:val="005A6DBC"/>
    <w:rsid w:val="008062EF"/>
    <w:rsid w:val="00946534"/>
    <w:rsid w:val="00A47F3D"/>
    <w:rsid w:val="00AE4896"/>
    <w:rsid w:val="00DD0F84"/>
    <w:rsid w:val="00FF6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F3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E48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65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535</Words>
  <Characters>3055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2015-01-28T17:15:00Z</dcterms:created>
  <dcterms:modified xsi:type="dcterms:W3CDTF">2015-02-05T07:16:00Z</dcterms:modified>
</cp:coreProperties>
</file>